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C3BFF" w14:textId="74E13C89" w:rsidR="00133692" w:rsidRDefault="00931D99" w:rsidP="00133692">
      <w:pPr>
        <w:pBdr>
          <w:bottom w:val="single" w:sz="6" w:space="1" w:color="auto"/>
        </w:pBdr>
        <w:rPr>
          <w:sz w:val="44"/>
          <w:szCs w:val="44"/>
        </w:rPr>
      </w:pPr>
      <w:r>
        <w:rPr>
          <w:sz w:val="44"/>
          <w:szCs w:val="44"/>
        </w:rPr>
        <w:t>PERSBERICHT</w:t>
      </w:r>
    </w:p>
    <w:p w14:paraId="3FF6AB3C" w14:textId="233946DF" w:rsidR="00133692" w:rsidRPr="00435421" w:rsidRDefault="001A2A30" w:rsidP="35BD9F48">
      <w:pPr>
        <w:rPr>
          <w:sz w:val="21"/>
          <w:szCs w:val="21"/>
        </w:rPr>
      </w:pPr>
      <w:r>
        <w:rPr>
          <w:sz w:val="21"/>
          <w:szCs w:val="21"/>
        </w:rPr>
        <w:t>[Plaatsnaam]</w:t>
      </w:r>
      <w:r w:rsidR="35BD9F48" w:rsidRPr="35BD9F48">
        <w:rPr>
          <w:sz w:val="21"/>
          <w:szCs w:val="21"/>
        </w:rPr>
        <w:t xml:space="preserve">, </w:t>
      </w:r>
      <w:r>
        <w:rPr>
          <w:sz w:val="21"/>
          <w:szCs w:val="21"/>
        </w:rPr>
        <w:t>12</w:t>
      </w:r>
      <w:r w:rsidR="35BD9F48" w:rsidRPr="35BD9F48">
        <w:rPr>
          <w:sz w:val="21"/>
          <w:szCs w:val="21"/>
        </w:rPr>
        <w:t xml:space="preserve"> </w:t>
      </w:r>
      <w:r>
        <w:rPr>
          <w:sz w:val="21"/>
          <w:szCs w:val="21"/>
        </w:rPr>
        <w:t>mei</w:t>
      </w:r>
      <w:r w:rsidR="35BD9F48" w:rsidRPr="35BD9F48">
        <w:rPr>
          <w:sz w:val="21"/>
          <w:szCs w:val="21"/>
        </w:rPr>
        <w:t xml:space="preserve"> 202</w:t>
      </w:r>
      <w:r>
        <w:rPr>
          <w:sz w:val="21"/>
          <w:szCs w:val="21"/>
        </w:rPr>
        <w:t>1</w:t>
      </w:r>
      <w:r w:rsidR="00E2379B">
        <w:br/>
      </w:r>
    </w:p>
    <w:p w14:paraId="4C6FC817" w14:textId="3CC5EA0B" w:rsidR="00CD1827" w:rsidRDefault="001A2A30" w:rsidP="00CD1827">
      <w:pPr>
        <w:rPr>
          <w:b/>
          <w:sz w:val="40"/>
          <w:szCs w:val="40"/>
        </w:rPr>
      </w:pPr>
      <w:r>
        <w:rPr>
          <w:b/>
          <w:sz w:val="40"/>
          <w:szCs w:val="40"/>
        </w:rPr>
        <w:t>[Naam sportschool] bedankt de zorg</w:t>
      </w:r>
    </w:p>
    <w:p w14:paraId="1C3160D6" w14:textId="3550139B" w:rsidR="001A2A30" w:rsidRPr="001A2A30" w:rsidRDefault="00CD1827" w:rsidP="001A2A30">
      <w:pPr>
        <w:pStyle w:val="Lijstalinea"/>
        <w:spacing w:after="0"/>
        <w:ind w:left="0"/>
        <w:rPr>
          <w:i/>
          <w:iCs/>
        </w:rPr>
      </w:pPr>
      <w:r>
        <w:rPr>
          <w:b/>
        </w:rPr>
        <w:br/>
      </w:r>
      <w:r w:rsidR="001A2A30" w:rsidRPr="001A2A30">
        <w:rPr>
          <w:i/>
          <w:iCs/>
        </w:rPr>
        <w:t xml:space="preserve">Op woensdag 12 mei, tijdens de </w:t>
      </w:r>
      <w:r w:rsidR="001A2A30" w:rsidRPr="001A2A30">
        <w:rPr>
          <w:i/>
          <w:iCs/>
        </w:rPr>
        <w:t>‘</w:t>
      </w:r>
      <w:r w:rsidR="001A2A30" w:rsidRPr="001A2A30">
        <w:rPr>
          <w:i/>
          <w:iCs/>
        </w:rPr>
        <w:t>Internationale Dag van de Verpleging</w:t>
      </w:r>
      <w:r w:rsidR="001A2A30" w:rsidRPr="001A2A30">
        <w:rPr>
          <w:i/>
          <w:iCs/>
        </w:rPr>
        <w:t>’</w:t>
      </w:r>
      <w:r w:rsidR="001A2A30" w:rsidRPr="001A2A30">
        <w:rPr>
          <w:i/>
          <w:iCs/>
        </w:rPr>
        <w:t xml:space="preserve">, is het zorgpersoneel van verschillende ziekenhuizen in Nederland en België in het zonnetje gezet door fitnessprofessionals met een </w:t>
      </w:r>
      <w:proofErr w:type="spellStart"/>
      <w:r w:rsidR="001A2A30" w:rsidRPr="001A2A30">
        <w:rPr>
          <w:i/>
          <w:iCs/>
        </w:rPr>
        <w:t>dansworkout</w:t>
      </w:r>
      <w:proofErr w:type="spellEnd"/>
      <w:r w:rsidR="001A2A30" w:rsidRPr="001A2A30">
        <w:rPr>
          <w:i/>
          <w:iCs/>
        </w:rPr>
        <w:t xml:space="preserve"> en bloemen. Ook ontvingen de medewerkers van de betreffende ziekenhuizen een vitaliteitsvoucher om weer een beetje op ‘adem’ te komen. Deze actie bij de ziekenhuizen vormt de aftrap van de landelijke uitrol waar meer dan 180 sportscholen in Nederland aan meedoen. </w:t>
      </w:r>
    </w:p>
    <w:p w14:paraId="2D5CA0A6" w14:textId="77777777" w:rsidR="001A2A30" w:rsidRPr="001A2A30" w:rsidRDefault="001A2A30" w:rsidP="001A2A30">
      <w:pPr>
        <w:pStyle w:val="Lijstalinea"/>
        <w:spacing w:after="0"/>
        <w:ind w:left="0"/>
      </w:pPr>
    </w:p>
    <w:p w14:paraId="558BCEE7" w14:textId="77777777" w:rsidR="001A2A30" w:rsidRPr="001A2A30" w:rsidRDefault="001A2A30" w:rsidP="001A2A30">
      <w:pPr>
        <w:pStyle w:val="Lijstalinea"/>
        <w:spacing w:after="0"/>
        <w:ind w:left="0"/>
      </w:pPr>
      <w:r w:rsidRPr="001A2A30">
        <w:t xml:space="preserve">[Naam ondernemer, naam club, naam plaats] heeft geen seconde getwijfeld om aan deze actie mee te doen. “Vorig jaar werden zorgmedewerkers nog als helden gezien en werden ze onthaald met applaus en gebak. Dat geluid is verstomd. Het lijkt alsof de inzet van het verplegend personeel steeds meer als het ‘nieuwe normaal’ wordt beschouwd. De zorg verdient een opkikker én positieve aandacht. De vitaliteitsvoucher is onze manier van klappen voor de zorg. Met de vitaliteitsvoucher kunnen de ziekenhuismedewerkers na dit loodzware jaar aan hun conditie werken. Wat we zeker van het virus geleerd hebben is dat we meer aan onze fysieke weerbaarheid moeten werken om herhaling van deze zware crisis te voorkomen”, aldus [naam ondernemer]. </w:t>
      </w:r>
    </w:p>
    <w:p w14:paraId="6F8D6282" w14:textId="77777777" w:rsidR="001A2A30" w:rsidRPr="001A2A30" w:rsidRDefault="001A2A30" w:rsidP="001A2A30">
      <w:pPr>
        <w:pStyle w:val="Lijstalinea"/>
        <w:spacing w:after="0"/>
        <w:ind w:left="0"/>
      </w:pPr>
    </w:p>
    <w:p w14:paraId="1E091954" w14:textId="77777777" w:rsidR="001A2A30" w:rsidRPr="001A2A30" w:rsidRDefault="001A2A30" w:rsidP="001A2A30">
      <w:pPr>
        <w:pStyle w:val="Lijstalinea"/>
        <w:spacing w:after="0"/>
        <w:ind w:left="0"/>
      </w:pPr>
      <w:r w:rsidRPr="001A2A30">
        <w:t xml:space="preserve">Met deze actie wil de sportbranche ook de gevaren laten zien van inactiviteit in deze crisis. Terwijl de ziekenhuizen en </w:t>
      </w:r>
      <w:proofErr w:type="spellStart"/>
      <w:r w:rsidRPr="001A2A30">
        <w:t>IC’s</w:t>
      </w:r>
      <w:proofErr w:type="spellEnd"/>
      <w:r w:rsidRPr="001A2A30">
        <w:t xml:space="preserve"> overvol zijn en de zorg kraakt, toont onderzoek aan dat fysieke inactiviteit de grootste risicofactor is om na een COVID- 19 besmetting in het ziekenhuis of op de IC terecht te komen. Leefstijlziektes als overgewicht, obesitas, hoge bloeddruk, diabetes en hart- en vaataandoeningen maken mensen extra kwetsbaar. Fysiek actieve personen hebben 73% minder kans om met COVID-19 op IC terecht te komen. Fysiek fitte personen hebben 2,5 keer minder kans om te overlijden aan COVID-19. Fysieke achterstand blijkt dus de zwakste schakel in onze samenleving te zijn. </w:t>
      </w:r>
    </w:p>
    <w:p w14:paraId="5E1D67FB" w14:textId="77777777" w:rsidR="001A2A30" w:rsidRPr="001A2A30" w:rsidRDefault="001A2A30" w:rsidP="001A2A30">
      <w:pPr>
        <w:pStyle w:val="Lijstalinea"/>
        <w:spacing w:after="0"/>
        <w:ind w:left="0"/>
      </w:pPr>
    </w:p>
    <w:p w14:paraId="292AF86E" w14:textId="77777777" w:rsidR="001A2A30" w:rsidRPr="001A2A30" w:rsidRDefault="001A2A30" w:rsidP="001A2A30">
      <w:pPr>
        <w:pStyle w:val="Lijstalinea"/>
        <w:spacing w:after="0"/>
        <w:ind w:left="0"/>
      </w:pPr>
      <w:r w:rsidRPr="001A2A30">
        <w:t xml:space="preserve">Dr. Stefan van Rooijen, oprichter van ‘Fit4Surgery’ en initiatiefnemer van het gezondheidsprogramma ‘Fit4Life’ vindt het mooi dat de ziekenhuismedewerkers bedankt worden op deze manier. Hij kijkt ook naar de toekomst. We moeten echt nadenken over deze gezondheidscrisis. Het afgelopen corona jaar is de zorg overbelast geraakt. Door meer de nadruk te gaan leggen op de preventieve gezondheidszorg en leefstijlverbetering kunnen we ervoor zorgen dat wij in de toekomst beter voorbereid zijn”, aldus Stefan van Rooijen. </w:t>
      </w:r>
    </w:p>
    <w:p w14:paraId="35983266" w14:textId="70894B2E" w:rsidR="00E2379B" w:rsidRPr="001A2A30" w:rsidRDefault="00E2379B" w:rsidP="001A2A30"/>
    <w:p w14:paraId="77EF9DF9" w14:textId="52EE2F90" w:rsidR="001A2A30" w:rsidRPr="001A2A30" w:rsidRDefault="001A2A30" w:rsidP="001A2A30">
      <w:pPr>
        <w:rPr>
          <w:b/>
          <w:bCs/>
          <w:u w:val="single"/>
        </w:rPr>
      </w:pPr>
      <w:r w:rsidRPr="001A2A30">
        <w:rPr>
          <w:b/>
          <w:bCs/>
          <w:u w:val="single"/>
        </w:rPr>
        <w:t>Noot voor de redactie</w:t>
      </w:r>
      <w:r w:rsidRPr="001A2A30">
        <w:rPr>
          <w:b/>
          <w:bCs/>
          <w:u w:val="single"/>
        </w:rPr>
        <w:t xml:space="preserve"> (niet voor publicatie)</w:t>
      </w:r>
      <w:r w:rsidRPr="001A2A30">
        <w:rPr>
          <w:b/>
          <w:bCs/>
          <w:u w:val="single"/>
        </w:rPr>
        <w:t>:</w:t>
      </w:r>
    </w:p>
    <w:p w14:paraId="446A46D6" w14:textId="796A3C75" w:rsidR="001A2A30" w:rsidRPr="001A2A30" w:rsidRDefault="001A2A30" w:rsidP="001A2A30">
      <w:r w:rsidRPr="001A2A30">
        <w:t>Contact:</w:t>
      </w:r>
      <w:r>
        <w:br/>
      </w:r>
      <w:r w:rsidRPr="001A2A30">
        <w:t>[Naam ondernemer] – [Naam club]</w:t>
      </w:r>
      <w:r>
        <w:br/>
      </w:r>
      <w:r w:rsidRPr="001A2A30">
        <w:t>[Telefoonnummer]</w:t>
      </w:r>
      <w:r>
        <w:br/>
      </w:r>
      <w:r w:rsidRPr="001A2A30">
        <w:t xml:space="preserve">[E-mailadres] </w:t>
      </w:r>
      <w:r>
        <w:br/>
      </w:r>
      <w:r>
        <w:br/>
      </w:r>
      <w:r w:rsidRPr="001A2A30">
        <w:t xml:space="preserve">Kijk ook op </w:t>
      </w:r>
      <w:hyperlink r:id="rId7" w:history="1">
        <w:r w:rsidRPr="001A2A30">
          <w:rPr>
            <w:rStyle w:val="Hyperlink"/>
          </w:rPr>
          <w:t>www.sportscholenbedankendezorg.nl</w:t>
        </w:r>
      </w:hyperlink>
      <w:r>
        <w:br/>
      </w:r>
      <w:r>
        <w:br/>
      </w:r>
      <w:r w:rsidRPr="001A2A30">
        <w:rPr>
          <w:b/>
          <w:bCs/>
        </w:rPr>
        <w:t>Bronnen</w:t>
      </w:r>
    </w:p>
    <w:p w14:paraId="3C2C6199" w14:textId="77777777" w:rsidR="001A2A30" w:rsidRPr="001A2A30" w:rsidRDefault="001A2A30" w:rsidP="001A2A30">
      <w:pPr>
        <w:pStyle w:val="Lijstalinea"/>
        <w:numPr>
          <w:ilvl w:val="0"/>
          <w:numId w:val="1"/>
        </w:numPr>
        <w:rPr>
          <w:b/>
          <w:bCs/>
        </w:rPr>
      </w:pPr>
      <w:hyperlink r:id="rId8" w:history="1">
        <w:r w:rsidRPr="001A2A30">
          <w:rPr>
            <w:rStyle w:val="Hyperlink"/>
            <w:rFonts w:ascii="Calibri" w:hAnsi="Calibri" w:cs="Calibri"/>
            <w:lang w:eastAsia="nl-NL"/>
          </w:rPr>
          <w:t>https://bjsm.bmj.com/content/early/2021/04/07/bjsports-2021-104080</w:t>
        </w:r>
      </w:hyperlink>
    </w:p>
    <w:p w14:paraId="7BE0BE40" w14:textId="66562A8D" w:rsidR="001A2A30" w:rsidRPr="001A2A30" w:rsidRDefault="001A2A30" w:rsidP="00AF6947">
      <w:pPr>
        <w:pStyle w:val="Lijstalinea"/>
        <w:numPr>
          <w:ilvl w:val="0"/>
          <w:numId w:val="1"/>
        </w:numPr>
        <w:rPr>
          <w:sz w:val="20"/>
          <w:szCs w:val="20"/>
        </w:rPr>
      </w:pPr>
      <w:hyperlink r:id="rId9" w:history="1">
        <w:r w:rsidRPr="001A2A30">
          <w:rPr>
            <w:rStyle w:val="Hyperlink"/>
            <w:rFonts w:ascii="Calibri" w:hAnsi="Calibri" w:cs="Calibri"/>
            <w:lang w:eastAsia="nl-NL"/>
          </w:rPr>
          <w:t>https://www.ad.nl/gezond/britse-onderzoekers-wie-weinig-beweegt-loopt-hoger-risico-op-dood-door-corona~ac8bface/</w:t>
        </w:r>
      </w:hyperlink>
    </w:p>
    <w:sectPr w:rsidR="001A2A30" w:rsidRPr="001A2A30" w:rsidSect="001A2A30">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EAD14" w14:textId="77777777" w:rsidR="00FF4C9D" w:rsidRDefault="00FF4C9D" w:rsidP="00D42653">
      <w:pPr>
        <w:spacing w:after="0" w:line="240" w:lineRule="auto"/>
      </w:pPr>
      <w:r>
        <w:separator/>
      </w:r>
    </w:p>
  </w:endnote>
  <w:endnote w:type="continuationSeparator" w:id="0">
    <w:p w14:paraId="4AD76C86" w14:textId="77777777" w:rsidR="00FF4C9D" w:rsidRDefault="00FF4C9D" w:rsidP="00D42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1D1D9" w14:textId="77777777" w:rsidR="00FF4C9D" w:rsidRDefault="00FF4C9D" w:rsidP="00D42653">
      <w:pPr>
        <w:spacing w:after="0" w:line="240" w:lineRule="auto"/>
      </w:pPr>
      <w:r>
        <w:separator/>
      </w:r>
    </w:p>
  </w:footnote>
  <w:footnote w:type="continuationSeparator" w:id="0">
    <w:p w14:paraId="468D4227" w14:textId="77777777" w:rsidR="00FF4C9D" w:rsidRDefault="00FF4C9D" w:rsidP="00D42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ECF3D" w14:textId="32F96406" w:rsidR="00E2379B" w:rsidRPr="00E2379B" w:rsidRDefault="00E2379B" w:rsidP="00931D99">
    <w:pPr>
      <w:spacing w:after="0" w:line="240" w:lineRule="auto"/>
      <w:jc w:val="right"/>
      <w:rPr>
        <w:rFonts w:ascii="Times New Roman" w:eastAsia="Times New Roman" w:hAnsi="Times New Roman" w:cs="Times New Roman"/>
        <w:sz w:val="24"/>
        <w:szCs w:val="24"/>
        <w:lang w:eastAsia="nl-NL"/>
      </w:rPr>
    </w:pPr>
    <w:r w:rsidRPr="00E2379B">
      <w:rPr>
        <w:rFonts w:ascii="Times New Roman" w:eastAsia="Times New Roman" w:hAnsi="Times New Roman" w:cs="Times New Roman"/>
        <w:sz w:val="24"/>
        <w:szCs w:val="24"/>
        <w:lang w:eastAsia="nl-NL"/>
      </w:rPr>
      <w:fldChar w:fldCharType="begin"/>
    </w:r>
    <w:r w:rsidR="004A4B92">
      <w:rPr>
        <w:rFonts w:ascii="Times New Roman" w:eastAsia="Times New Roman" w:hAnsi="Times New Roman" w:cs="Times New Roman"/>
        <w:sz w:val="24"/>
        <w:szCs w:val="24"/>
        <w:lang w:eastAsia="nl-NL"/>
      </w:rPr>
      <w:instrText xml:space="preserve"> INCLUDEPICTURE "C:\\var\\folders\\_l\\kfp9tb5j7ldb9v1wrvmqxc5h0000gn\\T\\com.microsoft.Word\\WebArchiveCopyPasteTempFiles\\logo_VES.png" \* MERGEFORMAT </w:instrText>
    </w:r>
    <w:r w:rsidRPr="00E2379B">
      <w:rPr>
        <w:rFonts w:ascii="Times New Roman" w:eastAsia="Times New Roman" w:hAnsi="Times New Roman" w:cs="Times New Roman"/>
        <w:sz w:val="24"/>
        <w:szCs w:val="24"/>
        <w:lang w:eastAsia="nl-NL"/>
      </w:rPr>
      <w:fldChar w:fldCharType="separate"/>
    </w:r>
    <w:r w:rsidRPr="00E2379B">
      <w:rPr>
        <w:rFonts w:ascii="Times New Roman" w:eastAsia="Times New Roman" w:hAnsi="Times New Roman" w:cs="Times New Roman"/>
        <w:sz w:val="24"/>
        <w:szCs w:val="24"/>
        <w:lang w:eastAsia="nl-NL"/>
      </w:rPr>
      <w:fldChar w:fldCharType="end"/>
    </w:r>
  </w:p>
  <w:p w14:paraId="41F12F33" w14:textId="77777777" w:rsidR="00D42653" w:rsidRDefault="00D42653">
    <w:pPr>
      <w:pStyle w:val="Koptekst"/>
      <w:rPr>
        <w:b/>
        <w:noProof/>
        <w:lang w:eastAsia="nl-NL"/>
      </w:rPr>
    </w:pPr>
  </w:p>
  <w:p w14:paraId="5CACA1C6" w14:textId="77777777" w:rsidR="00D42653" w:rsidRDefault="00D4265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05771"/>
    <w:multiLevelType w:val="hybridMultilevel"/>
    <w:tmpl w:val="97CE30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433"/>
    <w:rsid w:val="000E7C0C"/>
    <w:rsid w:val="000F4D79"/>
    <w:rsid w:val="00133692"/>
    <w:rsid w:val="00135F8A"/>
    <w:rsid w:val="00156BD4"/>
    <w:rsid w:val="00160B6C"/>
    <w:rsid w:val="00172D9E"/>
    <w:rsid w:val="001A2A30"/>
    <w:rsid w:val="001C6A66"/>
    <w:rsid w:val="001E40ED"/>
    <w:rsid w:val="002A08C7"/>
    <w:rsid w:val="002D578F"/>
    <w:rsid w:val="002D6DD8"/>
    <w:rsid w:val="0033450A"/>
    <w:rsid w:val="00352744"/>
    <w:rsid w:val="00357D6A"/>
    <w:rsid w:val="003C78F5"/>
    <w:rsid w:val="003E3448"/>
    <w:rsid w:val="003F41A3"/>
    <w:rsid w:val="004004D1"/>
    <w:rsid w:val="00435421"/>
    <w:rsid w:val="004A4B92"/>
    <w:rsid w:val="00507445"/>
    <w:rsid w:val="005359C1"/>
    <w:rsid w:val="00546103"/>
    <w:rsid w:val="005824EF"/>
    <w:rsid w:val="005A36CE"/>
    <w:rsid w:val="005F48F8"/>
    <w:rsid w:val="00607D42"/>
    <w:rsid w:val="0061783B"/>
    <w:rsid w:val="00670091"/>
    <w:rsid w:val="006B168E"/>
    <w:rsid w:val="006F54B0"/>
    <w:rsid w:val="00713CEA"/>
    <w:rsid w:val="00730302"/>
    <w:rsid w:val="00735617"/>
    <w:rsid w:val="00740C15"/>
    <w:rsid w:val="00764699"/>
    <w:rsid w:val="00765360"/>
    <w:rsid w:val="00781F59"/>
    <w:rsid w:val="007D023C"/>
    <w:rsid w:val="008210A1"/>
    <w:rsid w:val="00850D6E"/>
    <w:rsid w:val="00857DCF"/>
    <w:rsid w:val="008D7694"/>
    <w:rsid w:val="008E1C36"/>
    <w:rsid w:val="008E21D0"/>
    <w:rsid w:val="008E4433"/>
    <w:rsid w:val="0091101C"/>
    <w:rsid w:val="00931D99"/>
    <w:rsid w:val="0095189A"/>
    <w:rsid w:val="00963CBB"/>
    <w:rsid w:val="00966625"/>
    <w:rsid w:val="00AB4AE7"/>
    <w:rsid w:val="00AC563E"/>
    <w:rsid w:val="00AE705C"/>
    <w:rsid w:val="00AF5C15"/>
    <w:rsid w:val="00B21F56"/>
    <w:rsid w:val="00B34BD1"/>
    <w:rsid w:val="00B566AC"/>
    <w:rsid w:val="00BD0CF7"/>
    <w:rsid w:val="00BD4F76"/>
    <w:rsid w:val="00C07457"/>
    <w:rsid w:val="00C11E7A"/>
    <w:rsid w:val="00C11EB1"/>
    <w:rsid w:val="00C223F2"/>
    <w:rsid w:val="00C40505"/>
    <w:rsid w:val="00C43040"/>
    <w:rsid w:val="00C52A84"/>
    <w:rsid w:val="00C6693F"/>
    <w:rsid w:val="00C84DC6"/>
    <w:rsid w:val="00C9116A"/>
    <w:rsid w:val="00CD1827"/>
    <w:rsid w:val="00D021E0"/>
    <w:rsid w:val="00D15400"/>
    <w:rsid w:val="00D42653"/>
    <w:rsid w:val="00D4514E"/>
    <w:rsid w:val="00D471F6"/>
    <w:rsid w:val="00D84A86"/>
    <w:rsid w:val="00D97D0A"/>
    <w:rsid w:val="00DA2C22"/>
    <w:rsid w:val="00DE434D"/>
    <w:rsid w:val="00DE4CDF"/>
    <w:rsid w:val="00DF25C7"/>
    <w:rsid w:val="00E04C0D"/>
    <w:rsid w:val="00E07D99"/>
    <w:rsid w:val="00E2379B"/>
    <w:rsid w:val="00E5746A"/>
    <w:rsid w:val="00EC6D0A"/>
    <w:rsid w:val="00ED768D"/>
    <w:rsid w:val="00F075EA"/>
    <w:rsid w:val="00F40B85"/>
    <w:rsid w:val="00F43004"/>
    <w:rsid w:val="00F758DA"/>
    <w:rsid w:val="00F82C40"/>
    <w:rsid w:val="00F84CB2"/>
    <w:rsid w:val="00FB4CED"/>
    <w:rsid w:val="00FB632B"/>
    <w:rsid w:val="00FF4C9D"/>
    <w:rsid w:val="35BD9F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01342"/>
  <w15:chartTrackingRefBased/>
  <w15:docId w15:val="{A181951F-10F7-4BD0-AA9F-B3F76D14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265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2653"/>
  </w:style>
  <w:style w:type="paragraph" w:styleId="Voettekst">
    <w:name w:val="footer"/>
    <w:basedOn w:val="Standaard"/>
    <w:link w:val="VoettekstChar"/>
    <w:uiPriority w:val="99"/>
    <w:unhideWhenUsed/>
    <w:rsid w:val="00D4265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2653"/>
  </w:style>
  <w:style w:type="paragraph" w:styleId="Lijstalinea">
    <w:name w:val="List Paragraph"/>
    <w:basedOn w:val="Standaard"/>
    <w:uiPriority w:val="34"/>
    <w:qFormat/>
    <w:rsid w:val="001A2A30"/>
    <w:pPr>
      <w:ind w:left="720"/>
      <w:contextualSpacing/>
    </w:pPr>
  </w:style>
  <w:style w:type="character" w:styleId="Hyperlink">
    <w:name w:val="Hyperlink"/>
    <w:basedOn w:val="Standaardalinea-lettertype"/>
    <w:uiPriority w:val="99"/>
    <w:unhideWhenUsed/>
    <w:rsid w:val="001A2A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56425">
      <w:bodyDiv w:val="1"/>
      <w:marLeft w:val="0"/>
      <w:marRight w:val="0"/>
      <w:marTop w:val="0"/>
      <w:marBottom w:val="0"/>
      <w:divBdr>
        <w:top w:val="none" w:sz="0" w:space="0" w:color="auto"/>
        <w:left w:val="none" w:sz="0" w:space="0" w:color="auto"/>
        <w:bottom w:val="none" w:sz="0" w:space="0" w:color="auto"/>
        <w:right w:val="none" w:sz="0" w:space="0" w:color="auto"/>
      </w:divBdr>
    </w:div>
    <w:div w:id="435490261">
      <w:bodyDiv w:val="1"/>
      <w:marLeft w:val="0"/>
      <w:marRight w:val="0"/>
      <w:marTop w:val="0"/>
      <w:marBottom w:val="0"/>
      <w:divBdr>
        <w:top w:val="none" w:sz="0" w:space="0" w:color="auto"/>
        <w:left w:val="none" w:sz="0" w:space="0" w:color="auto"/>
        <w:bottom w:val="none" w:sz="0" w:space="0" w:color="auto"/>
        <w:right w:val="none" w:sz="0" w:space="0" w:color="auto"/>
      </w:divBdr>
    </w:div>
    <w:div w:id="721563356">
      <w:bodyDiv w:val="1"/>
      <w:marLeft w:val="0"/>
      <w:marRight w:val="0"/>
      <w:marTop w:val="0"/>
      <w:marBottom w:val="0"/>
      <w:divBdr>
        <w:top w:val="none" w:sz="0" w:space="0" w:color="auto"/>
        <w:left w:val="none" w:sz="0" w:space="0" w:color="auto"/>
        <w:bottom w:val="none" w:sz="0" w:space="0" w:color="auto"/>
        <w:right w:val="none" w:sz="0" w:space="0" w:color="auto"/>
      </w:divBdr>
    </w:div>
    <w:div w:id="925964308">
      <w:bodyDiv w:val="1"/>
      <w:marLeft w:val="0"/>
      <w:marRight w:val="0"/>
      <w:marTop w:val="0"/>
      <w:marBottom w:val="0"/>
      <w:divBdr>
        <w:top w:val="none" w:sz="0" w:space="0" w:color="auto"/>
        <w:left w:val="none" w:sz="0" w:space="0" w:color="auto"/>
        <w:bottom w:val="none" w:sz="0" w:space="0" w:color="auto"/>
        <w:right w:val="none" w:sz="0" w:space="0" w:color="auto"/>
      </w:divBdr>
    </w:div>
    <w:div w:id="1241525012">
      <w:bodyDiv w:val="1"/>
      <w:marLeft w:val="0"/>
      <w:marRight w:val="0"/>
      <w:marTop w:val="0"/>
      <w:marBottom w:val="0"/>
      <w:divBdr>
        <w:top w:val="none" w:sz="0" w:space="0" w:color="auto"/>
        <w:left w:val="none" w:sz="0" w:space="0" w:color="auto"/>
        <w:bottom w:val="none" w:sz="0" w:space="0" w:color="auto"/>
        <w:right w:val="none" w:sz="0" w:space="0" w:color="auto"/>
      </w:divBdr>
    </w:div>
    <w:div w:id="1267074813">
      <w:bodyDiv w:val="1"/>
      <w:marLeft w:val="0"/>
      <w:marRight w:val="0"/>
      <w:marTop w:val="0"/>
      <w:marBottom w:val="0"/>
      <w:divBdr>
        <w:top w:val="none" w:sz="0" w:space="0" w:color="auto"/>
        <w:left w:val="none" w:sz="0" w:space="0" w:color="auto"/>
        <w:bottom w:val="none" w:sz="0" w:space="0" w:color="auto"/>
        <w:right w:val="none" w:sz="0" w:space="0" w:color="auto"/>
      </w:divBdr>
    </w:div>
    <w:div w:id="1458063219">
      <w:bodyDiv w:val="1"/>
      <w:marLeft w:val="0"/>
      <w:marRight w:val="0"/>
      <w:marTop w:val="0"/>
      <w:marBottom w:val="0"/>
      <w:divBdr>
        <w:top w:val="none" w:sz="0" w:space="0" w:color="auto"/>
        <w:left w:val="none" w:sz="0" w:space="0" w:color="auto"/>
        <w:bottom w:val="none" w:sz="0" w:space="0" w:color="auto"/>
        <w:right w:val="none" w:sz="0" w:space="0" w:color="auto"/>
      </w:divBdr>
      <w:divsChild>
        <w:div w:id="1026323583">
          <w:marLeft w:val="0"/>
          <w:marRight w:val="0"/>
          <w:marTop w:val="0"/>
          <w:marBottom w:val="0"/>
          <w:divBdr>
            <w:top w:val="none" w:sz="0" w:space="0" w:color="auto"/>
            <w:left w:val="none" w:sz="0" w:space="0" w:color="auto"/>
            <w:bottom w:val="none" w:sz="0" w:space="0" w:color="auto"/>
            <w:right w:val="none" w:sz="0" w:space="0" w:color="auto"/>
          </w:divBdr>
          <w:divsChild>
            <w:div w:id="1735808851">
              <w:marLeft w:val="0"/>
              <w:marRight w:val="0"/>
              <w:marTop w:val="0"/>
              <w:marBottom w:val="0"/>
              <w:divBdr>
                <w:top w:val="none" w:sz="0" w:space="0" w:color="auto"/>
                <w:left w:val="none" w:sz="0" w:space="0" w:color="auto"/>
                <w:bottom w:val="none" w:sz="0" w:space="0" w:color="auto"/>
                <w:right w:val="none" w:sz="0" w:space="0" w:color="auto"/>
              </w:divBdr>
              <w:divsChild>
                <w:div w:id="210287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3165">
      <w:bodyDiv w:val="1"/>
      <w:marLeft w:val="0"/>
      <w:marRight w:val="0"/>
      <w:marTop w:val="0"/>
      <w:marBottom w:val="0"/>
      <w:divBdr>
        <w:top w:val="none" w:sz="0" w:space="0" w:color="auto"/>
        <w:left w:val="none" w:sz="0" w:space="0" w:color="auto"/>
        <w:bottom w:val="none" w:sz="0" w:space="0" w:color="auto"/>
        <w:right w:val="none" w:sz="0" w:space="0" w:color="auto"/>
      </w:divBdr>
    </w:div>
    <w:div w:id="1796287048">
      <w:bodyDiv w:val="1"/>
      <w:marLeft w:val="0"/>
      <w:marRight w:val="0"/>
      <w:marTop w:val="0"/>
      <w:marBottom w:val="0"/>
      <w:divBdr>
        <w:top w:val="none" w:sz="0" w:space="0" w:color="auto"/>
        <w:left w:val="none" w:sz="0" w:space="0" w:color="auto"/>
        <w:bottom w:val="none" w:sz="0" w:space="0" w:color="auto"/>
        <w:right w:val="none" w:sz="0" w:space="0" w:color="auto"/>
      </w:divBdr>
    </w:div>
    <w:div w:id="1842895258">
      <w:bodyDiv w:val="1"/>
      <w:marLeft w:val="0"/>
      <w:marRight w:val="0"/>
      <w:marTop w:val="0"/>
      <w:marBottom w:val="0"/>
      <w:divBdr>
        <w:top w:val="none" w:sz="0" w:space="0" w:color="auto"/>
        <w:left w:val="none" w:sz="0" w:space="0" w:color="auto"/>
        <w:bottom w:val="none" w:sz="0" w:space="0" w:color="auto"/>
        <w:right w:val="none" w:sz="0" w:space="0" w:color="auto"/>
      </w:divBdr>
    </w:div>
    <w:div w:id="2034111596">
      <w:bodyDiv w:val="1"/>
      <w:marLeft w:val="0"/>
      <w:marRight w:val="0"/>
      <w:marTop w:val="0"/>
      <w:marBottom w:val="0"/>
      <w:divBdr>
        <w:top w:val="none" w:sz="0" w:space="0" w:color="auto"/>
        <w:left w:val="none" w:sz="0" w:space="0" w:color="auto"/>
        <w:bottom w:val="none" w:sz="0" w:space="0" w:color="auto"/>
        <w:right w:val="none" w:sz="0" w:space="0" w:color="auto"/>
      </w:divBdr>
    </w:div>
    <w:div w:id="2058240201">
      <w:bodyDiv w:val="1"/>
      <w:marLeft w:val="0"/>
      <w:marRight w:val="0"/>
      <w:marTop w:val="0"/>
      <w:marBottom w:val="0"/>
      <w:divBdr>
        <w:top w:val="none" w:sz="0" w:space="0" w:color="auto"/>
        <w:left w:val="none" w:sz="0" w:space="0" w:color="auto"/>
        <w:bottom w:val="none" w:sz="0" w:space="0" w:color="auto"/>
        <w:right w:val="none" w:sz="0" w:space="0" w:color="auto"/>
      </w:divBdr>
    </w:div>
    <w:div w:id="206694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jsm.bmj.com/content/early/2021/04/07/bjsports-2021-104080" TargetMode="External"/><Relationship Id="rId3" Type="http://schemas.openxmlformats.org/officeDocument/2006/relationships/settings" Target="settings.xml"/><Relationship Id="rId7" Type="http://schemas.openxmlformats.org/officeDocument/2006/relationships/hyperlink" Target="http://www.sportscholenbedankendezorg.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d.nl/gezond/britse-onderzoekers-wie-weinig-beweegt-loopt-hoger-risico-op-dood-door-corona~ac8bfac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465</Words>
  <Characters>2656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Lysanne Vermeulen</dc:creator>
  <cp:keywords/>
  <dc:description/>
  <cp:lastModifiedBy>VES - Yvonne</cp:lastModifiedBy>
  <cp:revision>9</cp:revision>
  <cp:lastPrinted>2020-04-23T15:33:00Z</cp:lastPrinted>
  <dcterms:created xsi:type="dcterms:W3CDTF">2020-04-23T13:36:00Z</dcterms:created>
  <dcterms:modified xsi:type="dcterms:W3CDTF">2021-05-10T08:52:00Z</dcterms:modified>
</cp:coreProperties>
</file>